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AC208A" w14:textId="77777777" w:rsidR="00237631" w:rsidRPr="00927C29" w:rsidRDefault="00237631" w:rsidP="00237631">
      <w:pPr>
        <w:rPr>
          <w:b/>
          <w:bCs/>
          <w:u w:val="single"/>
        </w:rPr>
      </w:pPr>
      <w:r w:rsidRPr="00927C29">
        <w:rPr>
          <w:b/>
          <w:bCs/>
          <w:u w:val="single"/>
        </w:rPr>
        <w:t>SOLICITUD PARA ACTUALR COMO EVALUADOR DE LA ACREDITACIÓN EUR-ACE</w:t>
      </w:r>
    </w:p>
    <w:p w14:paraId="73693921" w14:textId="77777777" w:rsidR="00237631" w:rsidRDefault="00237631" w:rsidP="00237631"/>
    <w:p w14:paraId="26C19DE7" w14:textId="77777777" w:rsidR="00237631" w:rsidRDefault="00237631" w:rsidP="00237631">
      <w:r>
        <w:t>NOMBRE:</w:t>
      </w:r>
    </w:p>
    <w:p w14:paraId="6CD36495" w14:textId="77777777" w:rsidR="00237631" w:rsidRDefault="00237631" w:rsidP="00237631">
      <w:r>
        <w:t>TELEFONO CONTACTO:</w:t>
      </w:r>
    </w:p>
    <w:p w14:paraId="04C694C7" w14:textId="77777777" w:rsidR="00237631" w:rsidRDefault="00237631" w:rsidP="00237631">
      <w:r>
        <w:t>EMAIL:</w:t>
      </w:r>
    </w:p>
    <w:p w14:paraId="51465874" w14:textId="77777777" w:rsidR="00237631" w:rsidRDefault="00237631" w:rsidP="00237631">
      <w:r>
        <w:t>DIRECCIÓN COMPLETA:</w:t>
      </w:r>
    </w:p>
    <w:p w14:paraId="12BC42E5" w14:textId="77777777" w:rsidR="00237631" w:rsidRDefault="00237631" w:rsidP="00237631">
      <w:r>
        <w:t>AÑOS DE EXPERIENCIA PROFESIONAL:</w:t>
      </w:r>
    </w:p>
    <w:p w14:paraId="5B5EFC1E" w14:textId="77777777" w:rsidR="00237631" w:rsidRDefault="00237631" w:rsidP="00237631"/>
    <w:p w14:paraId="65FAFC30" w14:textId="77777777" w:rsidR="00237631" w:rsidRDefault="00237631" w:rsidP="00237631">
      <w:r>
        <w:t>Seleccionar las áreas en las que se ha desarrollado la experiencia profesional.</w:t>
      </w:r>
    </w:p>
    <w:p w14:paraId="68A9AFDA" w14:textId="77777777" w:rsidR="00237631" w:rsidRPr="00927C29" w:rsidRDefault="00237631" w:rsidP="00237631">
      <w:pPr>
        <w:rPr>
          <w:b/>
          <w:bCs/>
        </w:rPr>
      </w:pPr>
    </w:p>
    <w:p w14:paraId="50CC260C" w14:textId="77777777" w:rsidR="00237631" w:rsidRPr="00927C29" w:rsidRDefault="00237631" w:rsidP="00237631">
      <w:r w:rsidRPr="00927C29">
        <w:rPr>
          <w:b/>
          <w:bCs/>
        </w:rPr>
        <w:t>INGENIERO INDUSTRIAL</w:t>
      </w:r>
    </w:p>
    <w:p w14:paraId="42DC6AC2" w14:textId="77777777" w:rsidR="00237631" w:rsidRPr="00927C29" w:rsidRDefault="00237631" w:rsidP="00237631">
      <w:pPr>
        <w:numPr>
          <w:ilvl w:val="0"/>
          <w:numId w:val="1"/>
        </w:numPr>
      </w:pPr>
      <w:r w:rsidRPr="00927C29">
        <w:rPr>
          <w:b/>
          <w:bCs/>
        </w:rPr>
        <w:t>Mecánica</w:t>
      </w:r>
      <w:r w:rsidRPr="00927C29">
        <w:t>: Diseño y mantenimiento de maquinaria, estructuras, instalaciones mecánicas.</w:t>
      </w:r>
    </w:p>
    <w:p w14:paraId="1CF86A7F" w14:textId="77777777" w:rsidR="00237631" w:rsidRPr="00927C29" w:rsidRDefault="00237631" w:rsidP="00237631">
      <w:pPr>
        <w:numPr>
          <w:ilvl w:val="0"/>
          <w:numId w:val="1"/>
        </w:numPr>
      </w:pPr>
      <w:r w:rsidRPr="00927C29">
        <w:rPr>
          <w:b/>
          <w:bCs/>
        </w:rPr>
        <w:t>Electricidad</w:t>
      </w:r>
      <w:r w:rsidRPr="00927C29">
        <w:t>: Instalaciones eléctricas, distribución de energía, centros de transformación.</w:t>
      </w:r>
    </w:p>
    <w:p w14:paraId="011A51B3" w14:textId="77777777" w:rsidR="00237631" w:rsidRPr="00927C29" w:rsidRDefault="00237631" w:rsidP="00237631">
      <w:pPr>
        <w:numPr>
          <w:ilvl w:val="0"/>
          <w:numId w:val="1"/>
        </w:numPr>
      </w:pPr>
      <w:r w:rsidRPr="00927C29">
        <w:rPr>
          <w:b/>
          <w:bCs/>
        </w:rPr>
        <w:t>Electrónica Industrial</w:t>
      </w:r>
      <w:r w:rsidRPr="00927C29">
        <w:t>: Automatización, instrumentación y control de procesos industriales.</w:t>
      </w:r>
    </w:p>
    <w:p w14:paraId="69BCDF0C" w14:textId="77777777" w:rsidR="00237631" w:rsidRDefault="00237631" w:rsidP="00237631">
      <w:pPr>
        <w:numPr>
          <w:ilvl w:val="0"/>
          <w:numId w:val="1"/>
        </w:numPr>
      </w:pPr>
      <w:r w:rsidRPr="00927C29">
        <w:rPr>
          <w:b/>
          <w:bCs/>
        </w:rPr>
        <w:t>Química Industrial</w:t>
      </w:r>
      <w:r w:rsidRPr="00927C29">
        <w:t>: Procesos químicos industriales, plantas de producción y medioambiente.</w:t>
      </w:r>
    </w:p>
    <w:p w14:paraId="0DC5B0D8" w14:textId="77777777" w:rsidR="00237631" w:rsidRPr="00927C29" w:rsidRDefault="00237631" w:rsidP="00237631">
      <w:pPr>
        <w:numPr>
          <w:ilvl w:val="0"/>
          <w:numId w:val="1"/>
        </w:numPr>
      </w:pPr>
      <w:r>
        <w:rPr>
          <w:b/>
          <w:bCs/>
        </w:rPr>
        <w:t>Ingeniería Energética:</w:t>
      </w:r>
      <w:r>
        <w:t xml:space="preserve"> instalaciones fotovoltaicas, plantas termo-solares, generación, almacenamiento…</w:t>
      </w:r>
    </w:p>
    <w:p w14:paraId="741E1978" w14:textId="77777777" w:rsidR="00237631" w:rsidRPr="00927C29" w:rsidRDefault="00237631" w:rsidP="00237631">
      <w:pPr>
        <w:numPr>
          <w:ilvl w:val="0"/>
          <w:numId w:val="1"/>
        </w:numPr>
      </w:pPr>
      <w:r w:rsidRPr="00927C29">
        <w:rPr>
          <w:b/>
          <w:bCs/>
        </w:rPr>
        <w:t>Bioingeniería</w:t>
      </w:r>
    </w:p>
    <w:p w14:paraId="41C409FA" w14:textId="77777777" w:rsidR="00237631" w:rsidRDefault="00237631" w:rsidP="00237631"/>
    <w:p w14:paraId="3A241995" w14:textId="77777777" w:rsidR="002801A5" w:rsidRDefault="002801A5"/>
    <w:sectPr w:rsidR="002801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FE5FC4"/>
    <w:multiLevelType w:val="hybridMultilevel"/>
    <w:tmpl w:val="6014664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8201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31"/>
    <w:rsid w:val="00237631"/>
    <w:rsid w:val="002801A5"/>
    <w:rsid w:val="005107D4"/>
    <w:rsid w:val="008A5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EF87F0"/>
  <w15:chartTrackingRefBased/>
  <w15:docId w15:val="{1FF11AC1-64DB-4502-AEFF-B6A927BE2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631"/>
  </w:style>
  <w:style w:type="paragraph" w:styleId="Ttulo1">
    <w:name w:val="heading 1"/>
    <w:basedOn w:val="Normal"/>
    <w:next w:val="Normal"/>
    <w:link w:val="Ttulo1Car"/>
    <w:uiPriority w:val="9"/>
    <w:qFormat/>
    <w:rsid w:val="0023763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2376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23763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23763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23763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23763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23763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23763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23763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2376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2376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23763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237631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237631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237631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237631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237631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237631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23763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2376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23763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23763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2376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237631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237631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237631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376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37631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2376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623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GUIJARRO MERELLES</dc:creator>
  <cp:keywords/>
  <dc:description/>
  <cp:lastModifiedBy>FERNANDO GUIJARRO MERELLES</cp:lastModifiedBy>
  <cp:revision>1</cp:revision>
  <dcterms:created xsi:type="dcterms:W3CDTF">2025-10-15T10:05:00Z</dcterms:created>
  <dcterms:modified xsi:type="dcterms:W3CDTF">2025-10-15T10:06:00Z</dcterms:modified>
</cp:coreProperties>
</file>